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865" w:rsidRPr="00335865" w:rsidRDefault="00335865" w:rsidP="00AF61FC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D1714D" w:rsidRDefault="00AF61FC" w:rsidP="00AF61FC">
      <w:pPr>
        <w:jc w:val="center"/>
        <w:rPr>
          <w:b/>
          <w:sz w:val="40"/>
          <w:szCs w:val="28"/>
        </w:rPr>
      </w:pPr>
      <w:r w:rsidRPr="00AF61FC">
        <w:rPr>
          <w:b/>
          <w:sz w:val="40"/>
          <w:szCs w:val="28"/>
        </w:rPr>
        <w:t xml:space="preserve">Activity: </w:t>
      </w:r>
      <w:r w:rsidR="007C51B8">
        <w:rPr>
          <w:b/>
          <w:sz w:val="40"/>
          <w:szCs w:val="28"/>
        </w:rPr>
        <w:t>Finding Your Connections</w:t>
      </w:r>
    </w:p>
    <w:p w:rsidR="00C1259C" w:rsidRPr="00335865" w:rsidRDefault="00C1259C" w:rsidP="00335865">
      <w:pPr>
        <w:jc w:val="center"/>
        <w:rPr>
          <w:b/>
          <w:sz w:val="36"/>
          <w:szCs w:val="36"/>
        </w:rPr>
      </w:pPr>
      <w:r w:rsidRPr="00335865">
        <w:rPr>
          <w:b/>
          <w:sz w:val="36"/>
          <w:szCs w:val="36"/>
        </w:rPr>
        <w:t>Welcome to the Wellbeing Lucky Dip!</w:t>
      </w:r>
    </w:p>
    <w:p w:rsidR="00335865" w:rsidRDefault="00335865" w:rsidP="00C1259C">
      <w:pPr>
        <w:jc w:val="both"/>
        <w:rPr>
          <w:sz w:val="32"/>
          <w:szCs w:val="28"/>
        </w:rPr>
      </w:pPr>
    </w:p>
    <w:p w:rsidR="00C1259C" w:rsidRDefault="00C1259C" w:rsidP="00C1259C">
      <w:pPr>
        <w:jc w:val="both"/>
        <w:rPr>
          <w:sz w:val="32"/>
          <w:szCs w:val="28"/>
        </w:rPr>
      </w:pPr>
      <w:r>
        <w:rPr>
          <w:sz w:val="32"/>
          <w:szCs w:val="28"/>
        </w:rPr>
        <w:t xml:space="preserve">This is a fun way to connect with people and find common ground with others, even if you’ve only just met. </w:t>
      </w:r>
    </w:p>
    <w:p w:rsidR="00335865" w:rsidRDefault="00335865" w:rsidP="00C1259C">
      <w:pPr>
        <w:jc w:val="both"/>
        <w:rPr>
          <w:sz w:val="32"/>
          <w:szCs w:val="28"/>
        </w:rPr>
      </w:pPr>
    </w:p>
    <w:p w:rsidR="00C1259C" w:rsidRDefault="00C1259C" w:rsidP="00335865">
      <w:pPr>
        <w:pStyle w:val="ListParagraph"/>
        <w:numPr>
          <w:ilvl w:val="0"/>
          <w:numId w:val="1"/>
        </w:numPr>
        <w:spacing w:before="240"/>
        <w:jc w:val="both"/>
        <w:rPr>
          <w:sz w:val="32"/>
          <w:szCs w:val="28"/>
        </w:rPr>
      </w:pPr>
      <w:r w:rsidRPr="00C1259C">
        <w:rPr>
          <w:sz w:val="32"/>
          <w:szCs w:val="28"/>
        </w:rPr>
        <w:t xml:space="preserve">In your group decide who is going to take the first turn.  </w:t>
      </w:r>
    </w:p>
    <w:p w:rsidR="00C1259C" w:rsidRPr="00C1259C" w:rsidRDefault="00C1259C" w:rsidP="00335865">
      <w:pPr>
        <w:pStyle w:val="ListParagraph"/>
        <w:numPr>
          <w:ilvl w:val="0"/>
          <w:numId w:val="1"/>
        </w:numPr>
        <w:spacing w:before="240"/>
        <w:jc w:val="both"/>
        <w:rPr>
          <w:sz w:val="32"/>
          <w:szCs w:val="28"/>
        </w:rPr>
      </w:pPr>
      <w:r w:rsidRPr="00C1259C">
        <w:rPr>
          <w:sz w:val="32"/>
          <w:szCs w:val="28"/>
        </w:rPr>
        <w:t>The first person introduces hi</w:t>
      </w:r>
      <w:r w:rsidR="001E0758">
        <w:rPr>
          <w:sz w:val="32"/>
          <w:szCs w:val="28"/>
        </w:rPr>
        <w:t>m</w:t>
      </w:r>
      <w:r w:rsidRPr="00C1259C">
        <w:rPr>
          <w:sz w:val="32"/>
          <w:szCs w:val="28"/>
        </w:rPr>
        <w:t xml:space="preserve">/herself and pulls out an object from the lucky dip. </w:t>
      </w:r>
    </w:p>
    <w:p w:rsidR="00C1259C" w:rsidRPr="00440C14" w:rsidRDefault="00C1259C" w:rsidP="00335865">
      <w:pPr>
        <w:pStyle w:val="ListParagraph"/>
        <w:numPr>
          <w:ilvl w:val="0"/>
          <w:numId w:val="1"/>
        </w:numPr>
        <w:spacing w:before="240"/>
        <w:jc w:val="both"/>
        <w:rPr>
          <w:sz w:val="32"/>
          <w:szCs w:val="28"/>
        </w:rPr>
      </w:pPr>
      <w:r w:rsidRPr="00440C14">
        <w:rPr>
          <w:sz w:val="32"/>
          <w:szCs w:val="28"/>
        </w:rPr>
        <w:t xml:space="preserve">Everyone in your group then spends two minutes uncovering the things that you have in common around this object: </w:t>
      </w:r>
      <w:r w:rsidR="00440C14">
        <w:rPr>
          <w:sz w:val="32"/>
          <w:szCs w:val="28"/>
        </w:rPr>
        <w:t>i</w:t>
      </w:r>
      <w:r w:rsidRPr="00440C14">
        <w:rPr>
          <w:sz w:val="32"/>
          <w:szCs w:val="28"/>
        </w:rPr>
        <w:t xml:space="preserve">t could be linked to a childhood or holiday memory, a hobby, a family interest or something completely different.  </w:t>
      </w:r>
    </w:p>
    <w:p w:rsidR="00C1259C" w:rsidRDefault="00C1259C" w:rsidP="00C1259C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>Try to focus on shared passions and positive experiences.</w:t>
      </w:r>
    </w:p>
    <w:p w:rsidR="00C1259C" w:rsidRDefault="00C1259C" w:rsidP="00C1259C">
      <w:pPr>
        <w:pStyle w:val="ListParagraph"/>
        <w:numPr>
          <w:ilvl w:val="0"/>
          <w:numId w:val="2"/>
        </w:numPr>
        <w:jc w:val="both"/>
        <w:rPr>
          <w:sz w:val="32"/>
          <w:szCs w:val="28"/>
        </w:rPr>
      </w:pPr>
      <w:r>
        <w:rPr>
          <w:sz w:val="32"/>
          <w:szCs w:val="28"/>
        </w:rPr>
        <w:t xml:space="preserve">Let everyone in the group have a chance to talk about the object and how they connect to it.  </w:t>
      </w:r>
    </w:p>
    <w:p w:rsidR="00C1259C" w:rsidRDefault="00C1259C" w:rsidP="00C1259C">
      <w:pPr>
        <w:pStyle w:val="ListParagraph"/>
        <w:numPr>
          <w:ilvl w:val="0"/>
          <w:numId w:val="2"/>
        </w:numPr>
        <w:jc w:val="both"/>
        <w:rPr>
          <w:sz w:val="32"/>
          <w:szCs w:val="28"/>
        </w:rPr>
      </w:pPr>
      <w:r>
        <w:rPr>
          <w:sz w:val="32"/>
          <w:szCs w:val="28"/>
        </w:rPr>
        <w:t>Then put the object to one side - not back in the box!</w:t>
      </w:r>
    </w:p>
    <w:p w:rsidR="00C1259C" w:rsidRDefault="00C1259C" w:rsidP="00C1259C">
      <w:pPr>
        <w:pStyle w:val="ListParagraph"/>
        <w:numPr>
          <w:ilvl w:val="0"/>
          <w:numId w:val="2"/>
        </w:numPr>
        <w:jc w:val="both"/>
        <w:rPr>
          <w:sz w:val="32"/>
          <w:szCs w:val="28"/>
        </w:rPr>
      </w:pPr>
      <w:r>
        <w:rPr>
          <w:sz w:val="32"/>
          <w:szCs w:val="28"/>
        </w:rPr>
        <w:t xml:space="preserve">After the two minutes is finished move clockwise onto the next person. </w:t>
      </w:r>
      <w:r w:rsidR="00440C14">
        <w:rPr>
          <w:sz w:val="32"/>
          <w:szCs w:val="28"/>
        </w:rPr>
        <w:t xml:space="preserve">He or she </w:t>
      </w:r>
      <w:r>
        <w:rPr>
          <w:sz w:val="32"/>
          <w:szCs w:val="28"/>
        </w:rPr>
        <w:t xml:space="preserve">pulls out a new object from the lucky dip. </w:t>
      </w:r>
      <w:r w:rsidR="00440C14">
        <w:rPr>
          <w:sz w:val="32"/>
          <w:szCs w:val="28"/>
        </w:rPr>
        <w:t>Your group then s</w:t>
      </w:r>
      <w:r>
        <w:rPr>
          <w:sz w:val="32"/>
          <w:szCs w:val="28"/>
        </w:rPr>
        <w:t>pend</w:t>
      </w:r>
      <w:r w:rsidR="00440C14">
        <w:rPr>
          <w:sz w:val="32"/>
          <w:szCs w:val="28"/>
        </w:rPr>
        <w:t>s</w:t>
      </w:r>
      <w:r>
        <w:rPr>
          <w:sz w:val="32"/>
          <w:szCs w:val="28"/>
        </w:rPr>
        <w:t xml:space="preserve"> </w:t>
      </w:r>
      <w:r w:rsidR="00440C14">
        <w:rPr>
          <w:sz w:val="32"/>
          <w:szCs w:val="28"/>
        </w:rPr>
        <w:t>two</w:t>
      </w:r>
      <w:r>
        <w:rPr>
          <w:sz w:val="32"/>
          <w:szCs w:val="28"/>
        </w:rPr>
        <w:t xml:space="preserve"> minutes uncovering NEW things that they have in common about the new object.</w:t>
      </w:r>
    </w:p>
    <w:p w:rsidR="00335865" w:rsidRDefault="00C1259C" w:rsidP="00335865">
      <w:pPr>
        <w:pStyle w:val="ListParagraph"/>
        <w:numPr>
          <w:ilvl w:val="0"/>
          <w:numId w:val="2"/>
        </w:numPr>
        <w:jc w:val="both"/>
        <w:rPr>
          <w:sz w:val="32"/>
          <w:szCs w:val="28"/>
        </w:rPr>
      </w:pPr>
      <w:r w:rsidRPr="00335865">
        <w:rPr>
          <w:sz w:val="32"/>
          <w:szCs w:val="28"/>
        </w:rPr>
        <w:t xml:space="preserve">Repeat until everyone has had a go at the </w:t>
      </w:r>
      <w:r w:rsidR="00440C14">
        <w:rPr>
          <w:sz w:val="32"/>
          <w:szCs w:val="28"/>
        </w:rPr>
        <w:t>W</w:t>
      </w:r>
      <w:r w:rsidRPr="00335865">
        <w:rPr>
          <w:sz w:val="32"/>
          <w:szCs w:val="28"/>
        </w:rPr>
        <w:t xml:space="preserve">ellbeing </w:t>
      </w:r>
      <w:r w:rsidR="00440C14">
        <w:rPr>
          <w:sz w:val="32"/>
          <w:szCs w:val="28"/>
        </w:rPr>
        <w:t>L</w:t>
      </w:r>
      <w:r w:rsidRPr="00335865">
        <w:rPr>
          <w:sz w:val="32"/>
          <w:szCs w:val="28"/>
        </w:rPr>
        <w:t xml:space="preserve">ucky </w:t>
      </w:r>
      <w:r w:rsidR="00440C14">
        <w:rPr>
          <w:sz w:val="32"/>
          <w:szCs w:val="28"/>
        </w:rPr>
        <w:t>D</w:t>
      </w:r>
      <w:r w:rsidRPr="00335865">
        <w:rPr>
          <w:sz w:val="32"/>
          <w:szCs w:val="28"/>
        </w:rPr>
        <w:t>ip.</w:t>
      </w:r>
    </w:p>
    <w:p w:rsidR="00C1259C" w:rsidRDefault="00C1259C" w:rsidP="00AF61FC">
      <w:pPr>
        <w:jc w:val="center"/>
        <w:rPr>
          <w:b/>
          <w:sz w:val="40"/>
          <w:szCs w:val="28"/>
        </w:rPr>
      </w:pPr>
    </w:p>
    <w:sectPr w:rsidR="00C1259C" w:rsidSect="0043067C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single" w:sz="24" w:space="24" w:color="ED1651"/>
        <w:left w:val="single" w:sz="24" w:space="24" w:color="ED1651"/>
        <w:bottom w:val="single" w:sz="24" w:space="24" w:color="ED1651"/>
        <w:right w:val="single" w:sz="24" w:space="24" w:color="ED165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473" w:rsidRDefault="009D0473" w:rsidP="00653E86">
      <w:pPr>
        <w:spacing w:after="0" w:line="240" w:lineRule="auto"/>
      </w:pPr>
      <w:r>
        <w:separator/>
      </w:r>
    </w:p>
  </w:endnote>
  <w:endnote w:type="continuationSeparator" w:id="0">
    <w:p w:rsidR="009D0473" w:rsidRDefault="009D0473" w:rsidP="00653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elonaEF-Book">
    <w:altName w:val="BarcelonaEF-Book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dobe Fan Heiti Std B"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062" w:rsidRDefault="00B62062" w:rsidP="00B62062">
    <w:r w:rsidRPr="005A462B">
      <w:rPr>
        <w:rFonts w:ascii="Arial" w:hAnsi="Arial" w:cs="Arial"/>
        <w:color w:val="000000"/>
        <w:sz w:val="20"/>
        <w:szCs w:val="20"/>
        <w:shd w:val="clear" w:color="auto" w:fill="FFFFFF"/>
      </w:rPr>
      <w:t xml:space="preserve">The Wheel To Wellbeing is owned by South London and </w:t>
    </w:r>
    <w:proofErr w:type="spellStart"/>
    <w:r w:rsidRPr="005A462B">
      <w:rPr>
        <w:rFonts w:ascii="Arial" w:hAnsi="Arial" w:cs="Arial"/>
        <w:color w:val="000000"/>
        <w:sz w:val="20"/>
        <w:szCs w:val="20"/>
        <w:shd w:val="clear" w:color="auto" w:fill="FFFFFF"/>
      </w:rPr>
      <w:t>Maudsley</w:t>
    </w:r>
    <w:proofErr w:type="spellEnd"/>
    <w:r w:rsidRPr="005A462B">
      <w:rPr>
        <w:rFonts w:ascii="Arial" w:hAnsi="Arial" w:cs="Arial"/>
        <w:color w:val="000000"/>
        <w:sz w:val="20"/>
        <w:szCs w:val="20"/>
        <w:shd w:val="clear" w:color="auto" w:fill="FFFFFF"/>
      </w:rPr>
      <w:t xml:space="preserve"> NHS Trust (</w:t>
    </w:r>
    <w:proofErr w:type="spellStart"/>
    <w:r w:rsidRPr="005A462B">
      <w:rPr>
        <w:rFonts w:ascii="Arial" w:hAnsi="Arial" w:cs="Arial"/>
        <w:color w:val="000000"/>
        <w:sz w:val="20"/>
        <w:szCs w:val="20"/>
        <w:shd w:val="clear" w:color="auto" w:fill="FFFFFF"/>
      </w:rPr>
      <w:t>SLaM</w:t>
    </w:r>
    <w:proofErr w:type="spellEnd"/>
    <w:r w:rsidRPr="005A462B">
      <w:rPr>
        <w:rFonts w:ascii="Arial" w:hAnsi="Arial" w:cs="Arial"/>
        <w:color w:val="000000"/>
        <w:sz w:val="20"/>
        <w:szCs w:val="20"/>
        <w:shd w:val="clear" w:color="auto" w:fill="FFFFFF"/>
      </w:rPr>
      <w:t>) and is licensed under a Creative Commons Attribution Non-commercial Share-Alike 4.0 International License.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473" w:rsidRDefault="009D0473" w:rsidP="00653E86">
      <w:pPr>
        <w:spacing w:after="0" w:line="240" w:lineRule="auto"/>
      </w:pPr>
      <w:r>
        <w:separator/>
      </w:r>
    </w:p>
  </w:footnote>
  <w:footnote w:type="continuationSeparator" w:id="0">
    <w:p w:rsidR="009D0473" w:rsidRDefault="009D0473" w:rsidP="00653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E86" w:rsidRDefault="00A6209B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274EA9E" wp14:editId="6A599F30">
              <wp:simplePos x="0" y="0"/>
              <wp:positionH relativeFrom="column">
                <wp:posOffset>328295</wp:posOffset>
              </wp:positionH>
              <wp:positionV relativeFrom="paragraph">
                <wp:posOffset>-96520</wp:posOffset>
              </wp:positionV>
              <wp:extent cx="4943475" cy="550545"/>
              <wp:effectExtent l="0" t="0" r="9525" b="190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43475" cy="550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53E86" w:rsidRPr="0043067C" w:rsidRDefault="0043067C" w:rsidP="00653E86">
                          <w:pPr>
                            <w:tabs>
                              <w:tab w:val="left" w:pos="1134"/>
                            </w:tabs>
                            <w:jc w:val="center"/>
                            <w:rPr>
                              <w:rFonts w:ascii="Adobe Fan Heiti Std B" w:eastAsia="Adobe Fan Heiti Std B" w:hAnsi="Adobe Fan Heiti Std B"/>
                              <w:b/>
                              <w:color w:val="ED1651"/>
                              <w:sz w:val="52"/>
                            </w:rPr>
                          </w:pPr>
                          <w:r w:rsidRPr="0043067C">
                            <w:rPr>
                              <w:rFonts w:ascii="Adobe Fan Heiti Std B" w:eastAsia="Adobe Fan Heiti Std B" w:hAnsi="Adobe Fan Heiti Std B"/>
                              <w:b/>
                              <w:color w:val="ED1651"/>
                              <w:sz w:val="52"/>
                            </w:rPr>
                            <w:t>Connect: People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5.85pt;margin-top:-7.6pt;width:389.25pt;height:43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" stroked="f">
              <v:textbox>
                <w:txbxContent>
                  <w:p w:rsidR="00653E86" w:rsidRPr="0043067C" w:rsidRDefault="0043067C" w:rsidP="00653E86">
                    <w:pPr>
                      <w:tabs>
                        <w:tab w:val="left" w:pos="1134"/>
                      </w:tabs>
                      <w:jc w:val="center"/>
                      <w:rPr>
                        <w:rFonts w:ascii="Adobe Fan Heiti Std B" w:eastAsia="Adobe Fan Heiti Std B" w:hAnsi="Adobe Fan Heiti Std B"/>
                        <w:b/>
                        <w:color w:val="ED1651"/>
                        <w:sz w:val="52"/>
                      </w:rPr>
                    </w:pPr>
                    <w:r w:rsidRPr="0043067C">
                      <w:rPr>
                        <w:rFonts w:ascii="Adobe Fan Heiti Std B" w:eastAsia="Adobe Fan Heiti Std B" w:hAnsi="Adobe Fan Heiti Std B"/>
                        <w:b/>
                        <w:color w:val="ED1651"/>
                        <w:sz w:val="52"/>
                      </w:rPr>
                      <w:t>Connect: People</w:t>
                    </w:r>
                  </w:p>
                </w:txbxContent>
              </v:textbox>
            </v:shape>
          </w:pict>
        </mc:Fallback>
      </mc:AlternateContent>
    </w:r>
    <w:r w:rsidR="00D1714D" w:rsidRPr="00653E8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B3CF4F1" wp14:editId="3C8D88BC">
              <wp:simplePos x="0" y="0"/>
              <wp:positionH relativeFrom="column">
                <wp:posOffset>-583565</wp:posOffset>
              </wp:positionH>
              <wp:positionV relativeFrom="paragraph">
                <wp:posOffset>-169757</wp:posOffset>
              </wp:positionV>
              <wp:extent cx="1116330" cy="757555"/>
              <wp:effectExtent l="0" t="0" r="7620" b="444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16330" cy="757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53E86" w:rsidRDefault="0043067C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40464BC8" wp14:editId="63D5FF96">
                                <wp:extent cx="647700" cy="612769"/>
                                <wp:effectExtent l="0" t="0" r="0" b="0"/>
                                <wp:docPr id="7" name="Picture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Connect Square copy.jp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48096" cy="613143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-45.95pt;margin-top:-13.35pt;width:87.9pt;height:5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" stroked="f">
              <v:textbox>
                <w:txbxContent>
                  <w:p w:rsidR="00653E86" w:rsidRDefault="0043067C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40464BC8" wp14:editId="63D5FF96">
                          <wp:extent cx="647700" cy="612769"/>
                          <wp:effectExtent l="0" t="0" r="0" b="0"/>
                          <wp:docPr id="7" name="Picture 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Connect Square copy.jp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48096" cy="61314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D5556"/>
    <w:multiLevelType w:val="hybridMultilevel"/>
    <w:tmpl w:val="F88C9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7B79EB"/>
    <w:multiLevelType w:val="hybridMultilevel"/>
    <w:tmpl w:val="755CA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2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E86"/>
    <w:rsid w:val="000D3B0D"/>
    <w:rsid w:val="001E0758"/>
    <w:rsid w:val="001E3B70"/>
    <w:rsid w:val="002A064A"/>
    <w:rsid w:val="00335865"/>
    <w:rsid w:val="0043067C"/>
    <w:rsid w:val="00440C14"/>
    <w:rsid w:val="00521178"/>
    <w:rsid w:val="005704CD"/>
    <w:rsid w:val="00587751"/>
    <w:rsid w:val="005B7BC9"/>
    <w:rsid w:val="00653E86"/>
    <w:rsid w:val="006C20AD"/>
    <w:rsid w:val="00735FE1"/>
    <w:rsid w:val="007C51B8"/>
    <w:rsid w:val="007E3C6F"/>
    <w:rsid w:val="00985FDB"/>
    <w:rsid w:val="009B319B"/>
    <w:rsid w:val="009D0473"/>
    <w:rsid w:val="00A21AFA"/>
    <w:rsid w:val="00A6209B"/>
    <w:rsid w:val="00AF61FC"/>
    <w:rsid w:val="00B62062"/>
    <w:rsid w:val="00C1259C"/>
    <w:rsid w:val="00C652C8"/>
    <w:rsid w:val="00CB3FA1"/>
    <w:rsid w:val="00CF140C"/>
    <w:rsid w:val="00D1714D"/>
    <w:rsid w:val="00DA57E6"/>
    <w:rsid w:val="00E27263"/>
    <w:rsid w:val="00EE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1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E86"/>
  </w:style>
  <w:style w:type="paragraph" w:styleId="Footer">
    <w:name w:val="footer"/>
    <w:basedOn w:val="Normal"/>
    <w:link w:val="FooterChar"/>
    <w:uiPriority w:val="99"/>
    <w:unhideWhenUsed/>
    <w:rsid w:val="0065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E86"/>
  </w:style>
  <w:style w:type="paragraph" w:styleId="BalloonText">
    <w:name w:val="Balloon Text"/>
    <w:basedOn w:val="Normal"/>
    <w:link w:val="BalloonTextChar"/>
    <w:uiPriority w:val="99"/>
    <w:semiHidden/>
    <w:unhideWhenUsed/>
    <w:rsid w:val="00653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3E8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704CD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5B7BC9"/>
    <w:rPr>
      <w:b/>
      <w:bCs/>
    </w:rPr>
  </w:style>
  <w:style w:type="paragraph" w:customStyle="1" w:styleId="Default">
    <w:name w:val="Default"/>
    <w:rsid w:val="007C51B8"/>
    <w:pPr>
      <w:autoSpaceDE w:val="0"/>
      <w:autoSpaceDN w:val="0"/>
      <w:adjustRightInd w:val="0"/>
      <w:spacing w:after="0" w:line="240" w:lineRule="auto"/>
    </w:pPr>
    <w:rPr>
      <w:rFonts w:ascii="BarcelonaEF-Book" w:hAnsi="BarcelonaEF-Book" w:cs="BarcelonaEF-Book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7C51B8"/>
    <w:pPr>
      <w:spacing w:line="24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7C51B8"/>
    <w:rPr>
      <w:rFonts w:cs="BarcelonaEF-Book"/>
      <w:color w:val="000000"/>
      <w:sz w:val="22"/>
      <w:szCs w:val="22"/>
    </w:rPr>
  </w:style>
  <w:style w:type="paragraph" w:styleId="ListParagraph">
    <w:name w:val="List Paragraph"/>
    <w:basedOn w:val="Normal"/>
    <w:uiPriority w:val="34"/>
    <w:qFormat/>
    <w:rsid w:val="00C125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1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E86"/>
  </w:style>
  <w:style w:type="paragraph" w:styleId="Footer">
    <w:name w:val="footer"/>
    <w:basedOn w:val="Normal"/>
    <w:link w:val="FooterChar"/>
    <w:uiPriority w:val="99"/>
    <w:unhideWhenUsed/>
    <w:rsid w:val="0065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E86"/>
  </w:style>
  <w:style w:type="paragraph" w:styleId="BalloonText">
    <w:name w:val="Balloon Text"/>
    <w:basedOn w:val="Normal"/>
    <w:link w:val="BalloonTextChar"/>
    <w:uiPriority w:val="99"/>
    <w:semiHidden/>
    <w:unhideWhenUsed/>
    <w:rsid w:val="00653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3E8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704CD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5B7BC9"/>
    <w:rPr>
      <w:b/>
      <w:bCs/>
    </w:rPr>
  </w:style>
  <w:style w:type="paragraph" w:customStyle="1" w:styleId="Default">
    <w:name w:val="Default"/>
    <w:rsid w:val="007C51B8"/>
    <w:pPr>
      <w:autoSpaceDE w:val="0"/>
      <w:autoSpaceDN w:val="0"/>
      <w:adjustRightInd w:val="0"/>
      <w:spacing w:after="0" w:line="240" w:lineRule="auto"/>
    </w:pPr>
    <w:rPr>
      <w:rFonts w:ascii="BarcelonaEF-Book" w:hAnsi="BarcelonaEF-Book" w:cs="BarcelonaEF-Book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7C51B8"/>
    <w:pPr>
      <w:spacing w:line="24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7C51B8"/>
    <w:rPr>
      <w:rFonts w:cs="BarcelonaEF-Book"/>
      <w:color w:val="000000"/>
      <w:sz w:val="22"/>
      <w:szCs w:val="22"/>
    </w:rPr>
  </w:style>
  <w:style w:type="paragraph" w:styleId="ListParagraph">
    <w:name w:val="List Paragraph"/>
    <w:basedOn w:val="Normal"/>
    <w:uiPriority w:val="34"/>
    <w:qFormat/>
    <w:rsid w:val="00C125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0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C11F0D04</Template>
  <TotalTime>0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Kent County Council</Company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Piper, Louise - FSC LDMH</dc:creator>
  <cp:lastModifiedBy>Piper, Louise - FSC LDMH</cp:lastModifiedBy>
  <cp:revision>3</cp:revision>
  <cp:lastPrinted>2014-09-12T09:44:00Z</cp:lastPrinted>
  <dcterms:created xsi:type="dcterms:W3CDTF">2014-09-22T10:43:00Z</dcterms:created>
  <dcterms:modified xsi:type="dcterms:W3CDTF">2015-05-18T11:07:00Z</dcterms:modified>
</cp:coreProperties>
</file>